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529A27C" w:rsidP="1E8988D0" w:rsidRDefault="5529A27C" w14:paraId="3D1965E5" w14:textId="0E87486E">
      <w:pPr>
        <w:pStyle w:val="Heading3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z w:val="22"/>
          <w:szCs w:val="22"/>
        </w:rPr>
      </w:pPr>
      <w:r w:rsidRPr="1E8988D0" w:rsidR="5529A27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z w:val="22"/>
          <w:szCs w:val="22"/>
        </w:rPr>
        <w:t xml:space="preserve">Rubric for </w:t>
      </w:r>
      <w:r w:rsidRPr="1E8988D0" w:rsidR="5228A4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z w:val="22"/>
          <w:szCs w:val="22"/>
        </w:rPr>
        <w:t>plot and characterization</w:t>
      </w:r>
      <w:r w:rsidRPr="1E8988D0" w:rsidR="5529A27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z w:val="22"/>
          <w:szCs w:val="22"/>
        </w:rPr>
        <w:t xml:space="preserve"> -</w:t>
      </w:r>
      <w:r w:rsidRPr="1E8988D0" w:rsidR="5529A27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z w:val="22"/>
          <w:szCs w:val="22"/>
        </w:rPr>
        <w:t xml:space="preserve"> </w:t>
      </w:r>
      <w:r w:rsidRPr="1E8988D0" w:rsidR="161057C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z w:val="22"/>
          <w:szCs w:val="22"/>
        </w:rPr>
        <w:t>Entwined</w:t>
      </w:r>
    </w:p>
    <w:tbl>
      <w:tblPr>
        <w:tblStyle w:val="TableNormal"/>
        <w:tblW w:w="10803" w:type="dxa"/>
        <w:tblBorders>
          <w:top w:val="single" w:sz="0"/>
          <w:left w:val="single" w:sz="0"/>
          <w:bottom w:val="single" w:sz="0"/>
          <w:right w:val="single" w:sz="0"/>
        </w:tblBorders>
        <w:tblLayout w:type="fixed"/>
        <w:tblLook w:val="06A0" w:firstRow="1" w:lastRow="0" w:firstColumn="1" w:lastColumn="0" w:noHBand="1" w:noVBand="1"/>
      </w:tblPr>
      <w:tblGrid>
        <w:gridCol w:w="1440"/>
        <w:gridCol w:w="2304"/>
        <w:gridCol w:w="2310"/>
        <w:gridCol w:w="2037"/>
        <w:gridCol w:w="2712"/>
      </w:tblGrid>
      <w:tr w:rsidR="0AB6740F" w:rsidTr="1E8988D0" w14:paraId="4E48FFA1">
        <w:trPr>
          <w:trHeight w:val="300"/>
        </w:trPr>
        <w:tc>
          <w:tcPr>
            <w:tcW w:w="1440" w:type="dxa"/>
            <w:tcBorders>
              <w:top w:val="single" w:color="D9D9E3" w:sz="6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bottom"/>
          </w:tcPr>
          <w:p w:rsidR="0AB6740F" w:rsidP="0AB6740F" w:rsidRDefault="0AB6740F" w14:paraId="7BC57BBC" w14:textId="1E93CC8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Criteria</w:t>
            </w:r>
          </w:p>
        </w:tc>
        <w:tc>
          <w:tcPr>
            <w:tcW w:w="2304" w:type="dxa"/>
            <w:tcBorders>
              <w:top w:val="single" w:color="D9D9E3" w:sz="6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bottom"/>
          </w:tcPr>
          <w:p w:rsidR="0AB6740F" w:rsidP="0AB6740F" w:rsidRDefault="0AB6740F" w14:paraId="71C742C5" w14:textId="13488F4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Exemplary (4)</w:t>
            </w:r>
          </w:p>
        </w:tc>
        <w:tc>
          <w:tcPr>
            <w:tcW w:w="2310" w:type="dxa"/>
            <w:tcBorders>
              <w:top w:val="single" w:color="D9D9E3" w:sz="6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bottom"/>
          </w:tcPr>
          <w:p w:rsidR="0AB6740F" w:rsidP="0AB6740F" w:rsidRDefault="0AB6740F" w14:paraId="4A07D048" w14:textId="5CFC8D4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Proficient (3)</w:t>
            </w:r>
          </w:p>
        </w:tc>
        <w:tc>
          <w:tcPr>
            <w:tcW w:w="2037" w:type="dxa"/>
            <w:tcBorders>
              <w:top w:val="single" w:color="D9D9E3" w:sz="6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bottom"/>
          </w:tcPr>
          <w:p w:rsidR="0AB6740F" w:rsidP="0AB6740F" w:rsidRDefault="0AB6740F" w14:paraId="6CF13A69" w14:textId="24A9AA9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Developing (2)</w:t>
            </w:r>
          </w:p>
        </w:tc>
        <w:tc>
          <w:tcPr>
            <w:tcW w:w="2712" w:type="dxa"/>
            <w:tcBorders>
              <w:top w:val="single" w:color="D9D9E3" w:sz="6"/>
              <w:left w:val="single" w:color="D9D9E3" w:sz="6"/>
              <w:bottom w:val="single" w:color="D9D9E3" w:sz="6"/>
              <w:right w:val="single" w:color="D9D9E3" w:sz="6"/>
            </w:tcBorders>
            <w:tcMar/>
            <w:vAlign w:val="bottom"/>
          </w:tcPr>
          <w:p w:rsidR="0AB6740F" w:rsidP="0AB6740F" w:rsidRDefault="0AB6740F" w14:paraId="5BCCB877" w14:textId="45FD19B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Needs Improvement (1)</w:t>
            </w:r>
          </w:p>
        </w:tc>
      </w:tr>
      <w:tr w:rsidR="0AB6740F" w:rsidTr="1E8988D0" w14:paraId="2314887C">
        <w:trPr>
          <w:trHeight w:val="300"/>
        </w:trPr>
        <w:tc>
          <w:tcPr>
            <w:tcW w:w="1440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1E8988D0" w:rsidRDefault="0AB6740F" w14:paraId="04BA5CF9" w14:textId="1EE3FCC4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4B51A7F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For each major plot point, include an illustration</w:t>
            </w:r>
          </w:p>
        </w:tc>
        <w:tc>
          <w:tcPr>
            <w:tcW w:w="2304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0AB6740F" w:rsidRDefault="0AB6740F" w14:paraId="56AA99C6" w14:textId="0A2653E1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Presents three major plot points with exceptional clarity, depth, and relevance to the act's progression.</w:t>
            </w:r>
          </w:p>
        </w:tc>
        <w:tc>
          <w:tcPr>
            <w:tcW w:w="2310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1E8988D0" w:rsidRDefault="0AB6740F" w14:paraId="387AEFAE" w14:textId="34E0B0C6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Adequately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illustrates three major plot points with </w:t>
            </w:r>
            <w:r w:rsidRPr="1E8988D0" w:rsidR="451B6F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partially clear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connections to the storyline.</w:t>
            </w:r>
          </w:p>
        </w:tc>
        <w:tc>
          <w:tcPr>
            <w:tcW w:w="2037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1E8988D0" w:rsidRDefault="0AB6740F" w14:paraId="631D5C14" w14:textId="616303F9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Partially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illustrates major plot points, lacking depth or clarity in connection to the act's storyline.</w:t>
            </w:r>
          </w:p>
        </w:tc>
        <w:tc>
          <w:tcPr>
            <w:tcW w:w="2712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6"/>
            </w:tcBorders>
            <w:tcMar/>
            <w:vAlign w:val="top"/>
          </w:tcPr>
          <w:p w:rsidR="0AB6740F" w:rsidP="0AB6740F" w:rsidRDefault="0AB6740F" w14:paraId="651186A8" w14:textId="68ED8287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Fails to</w:t>
            </w: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illustrate or inaccurately </w:t>
            </w: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portrays</w:t>
            </w: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major plot points for the act.</w:t>
            </w:r>
          </w:p>
        </w:tc>
      </w:tr>
      <w:tr w:rsidR="0AB6740F" w:rsidTr="1E8988D0" w14:paraId="5E0C8B66">
        <w:trPr>
          <w:trHeight w:val="300"/>
        </w:trPr>
        <w:tc>
          <w:tcPr>
            <w:tcW w:w="1440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0AB6740F" w:rsidRDefault="0AB6740F" w14:paraId="0B1BF47B" w14:textId="7885287B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Quotes</w:t>
            </w:r>
          </w:p>
        </w:tc>
        <w:tc>
          <w:tcPr>
            <w:tcW w:w="2304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1E8988D0" w:rsidRDefault="0AB6740F" w14:paraId="3085FBCA" w14:textId="6D78DF84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Integrates three relevant </w:t>
            </w:r>
            <w:r w:rsidRPr="1E8988D0" w:rsidR="696CDD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quotes for each major plot point that illustrate character development. You will have a total of 9 quotes. </w:t>
            </w:r>
          </w:p>
        </w:tc>
        <w:tc>
          <w:tcPr>
            <w:tcW w:w="2310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1E8988D0" w:rsidRDefault="0AB6740F" w14:paraId="7F5DC499" w14:textId="3F5F16F6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Uses three MLA formatted quotes </w:t>
            </w:r>
            <w:r w:rsidRPr="1E8988D0" w:rsidR="3EA1D78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for each plot point, but some do not demonstrate </w:t>
            </w:r>
            <w:r w:rsidRPr="1E8988D0" w:rsidR="3EA1D78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accurate</w:t>
            </w:r>
            <w:r w:rsidRPr="1E8988D0" w:rsidR="3EA1D78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development. </w:t>
            </w:r>
          </w:p>
        </w:tc>
        <w:tc>
          <w:tcPr>
            <w:tcW w:w="2037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1E8988D0" w:rsidRDefault="0AB6740F" w14:paraId="20ACCFC0" w14:textId="3046DC00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Attempts to use</w:t>
            </w:r>
            <w:r w:rsidRPr="1E8988D0" w:rsidR="1DA510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some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MLA formatted quotes to support major plot points but 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lacks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relevance or 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appropriate analysis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.</w:t>
            </w:r>
          </w:p>
        </w:tc>
        <w:tc>
          <w:tcPr>
            <w:tcW w:w="2712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6"/>
            </w:tcBorders>
            <w:tcMar/>
            <w:vAlign w:val="top"/>
          </w:tcPr>
          <w:p w:rsidR="0AB6740F" w:rsidP="0AB6740F" w:rsidRDefault="0AB6740F" w14:paraId="71D487D4" w14:textId="6BDE183F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Quotes used are irrelevant, improperly formatted, or lack analysis and connection to major plot points.</w:t>
            </w:r>
          </w:p>
        </w:tc>
      </w:tr>
      <w:tr w:rsidR="0AB6740F" w:rsidTr="1E8988D0" w14:paraId="516BE459">
        <w:trPr>
          <w:trHeight w:val="300"/>
        </w:trPr>
        <w:tc>
          <w:tcPr>
            <w:tcW w:w="1440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1E8988D0" w:rsidRDefault="0AB6740F" w14:paraId="64E39F1A" w14:textId="0F43F7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E8988D0" w:rsidR="3750F1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Recap</w:t>
            </w:r>
          </w:p>
        </w:tc>
        <w:tc>
          <w:tcPr>
            <w:tcW w:w="2304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1E8988D0" w:rsidRDefault="0AB6740F" w14:paraId="5D948330" w14:textId="4FA049FF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Provides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a comprehensive and insightful summary</w:t>
            </w:r>
            <w:r w:rsidRPr="1E8988D0" w:rsidR="03D68D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of major plot events and significant character development.</w:t>
            </w:r>
          </w:p>
        </w:tc>
        <w:tc>
          <w:tcPr>
            <w:tcW w:w="2310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1E8988D0" w:rsidRDefault="0AB6740F" w14:paraId="50EA79AD" w14:textId="2A8495EE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Offers a sufficiently detailed summary, covering key events and character developments but may lack depth or insight.</w:t>
            </w:r>
          </w:p>
        </w:tc>
        <w:tc>
          <w:tcPr>
            <w:tcW w:w="2037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1E8988D0" w:rsidRDefault="0AB6740F" w14:paraId="52988571" w14:textId="6770CB12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Attempts to summarize the </w:t>
            </w:r>
            <w:r w:rsidRPr="1E8988D0" w:rsidR="1D8438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plots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but lacks coherence, depth, or 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fails to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cover essential events or developments.</w:t>
            </w:r>
          </w:p>
        </w:tc>
        <w:tc>
          <w:tcPr>
            <w:tcW w:w="2712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6"/>
            </w:tcBorders>
            <w:tcMar/>
            <w:vAlign w:val="top"/>
          </w:tcPr>
          <w:p w:rsidR="0AB6740F" w:rsidP="1E8988D0" w:rsidRDefault="0AB6740F" w14:paraId="41E38E55" w14:textId="2FD4DABE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475ACB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S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ummary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is missing or significantly lacks coherence, depth, or relevance to the act.</w:t>
            </w:r>
          </w:p>
        </w:tc>
      </w:tr>
      <w:tr w:rsidR="0AB6740F" w:rsidTr="1E8988D0" w14:paraId="0691990D">
        <w:trPr>
          <w:trHeight w:val="300"/>
        </w:trPr>
        <w:tc>
          <w:tcPr>
            <w:tcW w:w="1440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0AB6740F" w:rsidRDefault="0AB6740F" w14:paraId="3E930B29" w14:textId="6D4F47D3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Overall Presentation</w:t>
            </w:r>
          </w:p>
        </w:tc>
        <w:tc>
          <w:tcPr>
            <w:tcW w:w="2304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0AB6740F" w:rsidRDefault="0AB6740F" w14:paraId="53E00FCB" w14:textId="0F29D04F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Choice selections </w:t>
            </w: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demonstrate</w:t>
            </w: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exceptional organization, creativity, and attention to detail, enhancing understanding and engagement.</w:t>
            </w:r>
          </w:p>
        </w:tc>
        <w:tc>
          <w:tcPr>
            <w:tcW w:w="2310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0AB6740F" w:rsidRDefault="0AB6740F" w14:paraId="6BFB475C" w14:textId="5FC94536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Choice selections are </w:t>
            </w: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generally well-organized</w:t>
            </w: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and presented with creativity and some attention to detail, aiding understanding and engagement.</w:t>
            </w:r>
          </w:p>
        </w:tc>
        <w:tc>
          <w:tcPr>
            <w:tcW w:w="2037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0AB6740F" w:rsidRDefault="0AB6740F" w14:paraId="20922E44" w14:textId="128ED037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Choice selections lack organization, creativity, or attention to detail, hindering understanding and engagement.</w:t>
            </w:r>
          </w:p>
        </w:tc>
        <w:tc>
          <w:tcPr>
            <w:tcW w:w="2712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6"/>
            </w:tcBorders>
            <w:tcMar/>
            <w:vAlign w:val="top"/>
          </w:tcPr>
          <w:p w:rsidR="0AB6740F" w:rsidP="0AB6740F" w:rsidRDefault="0AB6740F" w14:paraId="377F36F8" w14:textId="246B122E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Choice selections are disorganized, lacking creativity, or show no attention to detail, severely hindering understanding and engagement.</w:t>
            </w:r>
          </w:p>
        </w:tc>
      </w:tr>
      <w:tr w:rsidR="0AB6740F" w:rsidTr="1E8988D0" w14:paraId="38FF0206">
        <w:trPr>
          <w:trHeight w:val="300"/>
        </w:trPr>
        <w:tc>
          <w:tcPr>
            <w:tcW w:w="1440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6D3E9604" w:rsidP="0AB6740F" w:rsidRDefault="6D3E9604" w14:paraId="6CB77E33" w14:textId="6623E565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6D3E96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MLA</w:t>
            </w:r>
          </w:p>
        </w:tc>
        <w:tc>
          <w:tcPr>
            <w:tcW w:w="2304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6D3E9604" w:rsidP="1E8988D0" w:rsidRDefault="6D3E9604" w14:paraId="78389564" w14:textId="130ED831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6E9E6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Cites </w:t>
            </w:r>
            <w:r w:rsidRPr="1E8988D0" w:rsidR="268531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author and paragraph or page number </w:t>
            </w:r>
            <w:r w:rsidRPr="1E8988D0" w:rsidR="6E9E6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correctly</w:t>
            </w:r>
          </w:p>
        </w:tc>
        <w:tc>
          <w:tcPr>
            <w:tcW w:w="2310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6D3E9604" w:rsidP="0AB6740F" w:rsidRDefault="6D3E9604" w14:paraId="7FE8C67F" w14:textId="6A1B357A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6D3E96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Has one or two errors with citations</w:t>
            </w:r>
          </w:p>
        </w:tc>
        <w:tc>
          <w:tcPr>
            <w:tcW w:w="2037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6D3E9604" w:rsidP="0AB6740F" w:rsidRDefault="6D3E9604" w14:paraId="065B0EAF" w14:textId="1D349EA7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6D3E96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Has multiple errors </w:t>
            </w:r>
          </w:p>
        </w:tc>
        <w:tc>
          <w:tcPr>
            <w:tcW w:w="2712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6"/>
            </w:tcBorders>
            <w:tcMar/>
            <w:vAlign w:val="top"/>
          </w:tcPr>
          <w:p w:rsidR="6D3E9604" w:rsidP="0AB6740F" w:rsidRDefault="6D3E9604" w14:paraId="50401477" w14:textId="5E7A83A1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6D3E96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Zero points: Does not use it </w:t>
            </w:r>
          </w:p>
        </w:tc>
      </w:tr>
    </w:tbl>
    <w:p w:rsidR="0AB6740F" w:rsidP="0AB6740F" w:rsidRDefault="0AB6740F" w14:paraId="794EC456" w14:textId="48FB63E5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703950FA" w:rsidP="0AB6740F" w:rsidRDefault="703950FA" w14:paraId="396BFD54" w14:textId="20A71545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0AB6740F" w:rsidR="703950FA">
        <w:rPr>
          <w:rFonts w:ascii="Times New Roman" w:hAnsi="Times New Roman" w:eastAsia="Times New Roman" w:cs="Times New Roman"/>
          <w:sz w:val="22"/>
          <w:szCs w:val="22"/>
        </w:rPr>
        <w:t>Plus</w:t>
      </w:r>
    </w:p>
    <w:tbl>
      <w:tblPr>
        <w:tblStyle w:val="TableNormal"/>
        <w:tblW w:w="0" w:type="auto"/>
        <w:tblBorders>
          <w:top w:val="single" w:sz="0"/>
          <w:left w:val="single" w:sz="0"/>
          <w:bottom w:val="single" w:sz="0"/>
          <w:right w:val="single" w:sz="0"/>
        </w:tblBorders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AB6740F" w:rsidTr="1E8988D0" w14:paraId="0F88322E">
        <w:trPr>
          <w:trHeight w:val="300"/>
        </w:trPr>
        <w:tc>
          <w:tcPr>
            <w:tcW w:w="1872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0AB6740F" w:rsidRDefault="0AB6740F" w14:paraId="70515727" w14:textId="1A346CC1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Thematic Statement</w:t>
            </w:r>
          </w:p>
        </w:tc>
        <w:tc>
          <w:tcPr>
            <w:tcW w:w="1872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1E8988D0" w:rsidRDefault="0AB6740F" w14:paraId="58544E2D" w14:textId="785FD64E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Crafts a well-developed and insightful thematic statement that effectively encapsulates the </w:t>
            </w:r>
            <w:r w:rsidRPr="1E8988D0" w:rsidR="745B14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story’s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them</w:t>
            </w:r>
            <w:r w:rsidRPr="1E8988D0" w:rsidR="53D63C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e-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supported by evidence from the </w:t>
            </w:r>
            <w:r w:rsidRPr="1E8988D0" w:rsidR="0FD96E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story.</w:t>
            </w:r>
          </w:p>
        </w:tc>
        <w:tc>
          <w:tcPr>
            <w:tcW w:w="1872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1E8988D0" w:rsidRDefault="0AB6740F" w14:paraId="1B409F52" w14:textId="5C3F87F0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Presents a coherent thematic statement that partially captures the theme</w:t>
            </w:r>
            <w:r w:rsidRPr="1E8988D0" w:rsidR="0D3D12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w</w:t>
            </w: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ith some evidence from the acts.</w:t>
            </w:r>
          </w:p>
        </w:tc>
        <w:tc>
          <w:tcPr>
            <w:tcW w:w="1872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0"/>
            </w:tcBorders>
            <w:tcMar/>
            <w:vAlign w:val="top"/>
          </w:tcPr>
          <w:p w:rsidR="0AB6740F" w:rsidP="0AB6740F" w:rsidRDefault="0AB6740F" w14:paraId="6708096D" w14:textId="222650B9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0AB6740F" w:rsidR="0AB67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Attempts to form a thematic statement but lacks coherence, depth, or relevant evidence from the acts.</w:t>
            </w:r>
          </w:p>
        </w:tc>
        <w:tc>
          <w:tcPr>
            <w:tcW w:w="1872" w:type="dxa"/>
            <w:tcBorders>
              <w:top w:val="single" w:color="D9D9E3" w:sz="0"/>
              <w:left w:val="single" w:color="D9D9E3" w:sz="6"/>
              <w:bottom w:val="single" w:color="D9D9E3" w:sz="6"/>
              <w:right w:val="single" w:color="D9D9E3" w:sz="6"/>
            </w:tcBorders>
            <w:tcMar/>
            <w:vAlign w:val="top"/>
          </w:tcPr>
          <w:p w:rsidR="0AB6740F" w:rsidP="1E8988D0" w:rsidRDefault="0AB6740F" w14:paraId="2FAA1EAB" w14:textId="1C442895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1E8988D0" w:rsidR="43117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Thematic statement is missing, unclear, or lacks any connection to the theme</w:t>
            </w:r>
            <w:r w:rsidRPr="1E8988D0" w:rsidR="216693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.</w:t>
            </w:r>
          </w:p>
        </w:tc>
      </w:tr>
    </w:tbl>
    <w:p w:rsidR="0AB6740F" w:rsidP="0AB6740F" w:rsidRDefault="0AB6740F" w14:paraId="6B9909C0" w14:textId="57382A7F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B6D66"/>
    <w:rsid w:val="03D68DB1"/>
    <w:rsid w:val="0AB6740F"/>
    <w:rsid w:val="0D3D127E"/>
    <w:rsid w:val="0FD96E02"/>
    <w:rsid w:val="10A25909"/>
    <w:rsid w:val="133B8F4A"/>
    <w:rsid w:val="161057C3"/>
    <w:rsid w:val="1BA7326F"/>
    <w:rsid w:val="1D8438D8"/>
    <w:rsid w:val="1DA510D7"/>
    <w:rsid w:val="1E8988D0"/>
    <w:rsid w:val="207AA392"/>
    <w:rsid w:val="21669389"/>
    <w:rsid w:val="26853121"/>
    <w:rsid w:val="2B5B6D66"/>
    <w:rsid w:val="321CE055"/>
    <w:rsid w:val="3750F12D"/>
    <w:rsid w:val="377F9CF5"/>
    <w:rsid w:val="3DD68C2A"/>
    <w:rsid w:val="3EA1D781"/>
    <w:rsid w:val="431175B5"/>
    <w:rsid w:val="451B6FA9"/>
    <w:rsid w:val="475ACB3C"/>
    <w:rsid w:val="4B51A7F7"/>
    <w:rsid w:val="51119F81"/>
    <w:rsid w:val="518CB099"/>
    <w:rsid w:val="51F4D454"/>
    <w:rsid w:val="5228A4C4"/>
    <w:rsid w:val="53223F10"/>
    <w:rsid w:val="53D63CDF"/>
    <w:rsid w:val="54CDB6D8"/>
    <w:rsid w:val="5529A27C"/>
    <w:rsid w:val="5575084D"/>
    <w:rsid w:val="55DD8606"/>
    <w:rsid w:val="57F5B033"/>
    <w:rsid w:val="57F5B033"/>
    <w:rsid w:val="59C1AD7D"/>
    <w:rsid w:val="5B2D50F5"/>
    <w:rsid w:val="5B9038E0"/>
    <w:rsid w:val="64102ACC"/>
    <w:rsid w:val="66008BA9"/>
    <w:rsid w:val="696CDD78"/>
    <w:rsid w:val="6D3E9604"/>
    <w:rsid w:val="6E9E65D9"/>
    <w:rsid w:val="6F55B017"/>
    <w:rsid w:val="703950FA"/>
    <w:rsid w:val="745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6D66"/>
  <w15:chartTrackingRefBased/>
  <w15:docId w15:val="{FFC98267-35FD-4572-B809-6BF51215B5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2023-12-04T14:18:00.5567179Z</dcterms:created>
  <dcterms:modified xsi:type="dcterms:W3CDTF">2024-10-28T12:52:44.3707578Z</dcterms:modified>
  <dc:creator>Carr, Samantha</dc:creator>
  <lastModifiedBy>Carr, Samantha</lastModifiedBy>
</coreProperties>
</file>